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8C62F" w14:textId="588D5888" w:rsidR="00A35E7B" w:rsidRDefault="00A35E7B" w:rsidP="00A35E7B">
      <w:r w:rsidRPr="00FD76D6">
        <w:rPr>
          <w:b/>
          <w:bCs/>
        </w:rPr>
        <w:t>Algemene voorwaarden voor deelname</w:t>
      </w:r>
      <w:r w:rsidR="00246F47">
        <w:br/>
      </w:r>
      <w:r w:rsidR="00246F47">
        <w:br/>
        <w:t xml:space="preserve">- Het thema is </w:t>
      </w:r>
      <w:r w:rsidR="00CC2228">
        <w:t>Natuur</w:t>
      </w:r>
      <w:r w:rsidR="006E7104">
        <w:t>,</w:t>
      </w:r>
      <w:r w:rsidR="00246F47">
        <w:t xml:space="preserve"> </w:t>
      </w:r>
      <w:r w:rsidR="006E7104">
        <w:t>In de breedste zin van het woord.</w:t>
      </w:r>
      <w:r w:rsidR="00246F47">
        <w:br/>
        <w:t>- De titel van het gedicht mag niet hetzelfde zijn als de titel van de bundel</w:t>
      </w:r>
      <w:r w:rsidR="00CC2228">
        <w:t xml:space="preserve"> ‘</w:t>
      </w:r>
      <w:r w:rsidR="00F20E46">
        <w:t>Eén met de natuur</w:t>
      </w:r>
      <w:r w:rsidR="00CC2228">
        <w:t>’.</w:t>
      </w:r>
      <w:r w:rsidR="006E7104">
        <w:br/>
        <w:t>- Iedereen die 1</w:t>
      </w:r>
      <w:r w:rsidR="00246D4B">
        <w:t>6</w:t>
      </w:r>
      <w:r w:rsidR="006E7104">
        <w:t xml:space="preserve"> jaar of ouder is kan deelnemen aan de wedstrijd.</w:t>
      </w:r>
      <w:r w:rsidR="006E7104">
        <w:br/>
      </w:r>
      <w:r w:rsidR="006E7104">
        <w:br/>
      </w:r>
      <w:r w:rsidR="006E7104" w:rsidRPr="00FD76D6">
        <w:rPr>
          <w:b/>
          <w:bCs/>
        </w:rPr>
        <w:t>Gedichten</w:t>
      </w:r>
      <w:r w:rsidR="006E7104">
        <w:br/>
        <w:t>-</w:t>
      </w:r>
      <w:r w:rsidR="00246D4B">
        <w:t xml:space="preserve"> Je</w:t>
      </w:r>
      <w:r w:rsidR="006E7104">
        <w:t xml:space="preserve"> mag meer dan één gedicht insturen, echter wel s.v.p. in een nieuw document per mail.</w:t>
      </w:r>
      <w:r w:rsidR="006E7104">
        <w:br/>
        <w:t>- Er is geen minimale lengte voor een gedicht, echter moet het gedicht wel op één pagina passen: met de maximale grootte van A5; 14,8 x 21 cm.</w:t>
      </w:r>
      <w:r w:rsidR="006E7104">
        <w:br/>
        <w:t>- Het gedicht is geschreven in de lettertype Times New Roman, lettertypegrootte 11.</w:t>
      </w:r>
      <w:r w:rsidR="006E7104">
        <w:br/>
        <w:t xml:space="preserve">- Gedichten mogen niet eerder zijn gepubliceerd of in eigen beheer zijn uitgegeven, ook niet digitaal. </w:t>
      </w:r>
      <w:r w:rsidR="006E7104">
        <w:br/>
        <w:t>- Gedichten moeten in het Nederlands geschreven zijn.</w:t>
      </w:r>
      <w:r w:rsidR="006E7104">
        <w:br/>
        <w:t>- Vertalingen van het werk van andere dichters is niet toegestaan.</w:t>
      </w:r>
      <w:r w:rsidR="006E7104">
        <w:br/>
        <w:t>- De deelnemende gedichten mogen tot de prijsuitreiking niet gepubliceerd worden. Na de prijsuitreiking, vervalt deze voorwaarde. Wel behoudt het WWF het recht om de gedichten uit de bundel te gebruiken voor promotiedoeleinden, zoals publicatie op de website en Facebook.</w:t>
      </w:r>
      <w:r w:rsidR="006E7104">
        <w:br/>
      </w:r>
      <w:r w:rsidR="00246F47">
        <w:br/>
      </w:r>
      <w:r w:rsidR="006E7104" w:rsidRPr="00FD76D6">
        <w:rPr>
          <w:b/>
          <w:bCs/>
        </w:rPr>
        <w:t>Insturen &amp; Sluitingsdatum</w:t>
      </w:r>
      <w:r w:rsidR="006E7104">
        <w:br/>
        <w:t xml:space="preserve">- </w:t>
      </w:r>
      <w:r w:rsidR="00246D4B">
        <w:t>Je</w:t>
      </w:r>
      <w:r w:rsidR="006E7104">
        <w:t xml:space="preserve"> kunt het gedicht insturen </w:t>
      </w:r>
      <w:r w:rsidR="00246D4B">
        <w:t xml:space="preserve">naar </w:t>
      </w:r>
      <w:r w:rsidR="00246D4B" w:rsidRPr="00246D4B">
        <w:rPr>
          <w:b/>
          <w:bCs/>
        </w:rPr>
        <w:t>meppel@wwfregioteam.nl</w:t>
      </w:r>
      <w:r w:rsidR="006E7104">
        <w:br/>
        <w:t>- Vermeld bij het Onderwerp ‘</w:t>
      </w:r>
      <w:r w:rsidR="00F852DC">
        <w:t>gedichten</w:t>
      </w:r>
      <w:r w:rsidR="006E7104">
        <w:t>wedstrijd’.</w:t>
      </w:r>
      <w:r w:rsidR="00246F47">
        <w:br/>
        <w:t xml:space="preserve">- Het gedicht kun </w:t>
      </w:r>
      <w:r w:rsidR="00246D4B">
        <w:t>je</w:t>
      </w:r>
      <w:r w:rsidR="00246F47">
        <w:t xml:space="preserve"> </w:t>
      </w:r>
      <w:r w:rsidR="006E7104">
        <w:t xml:space="preserve">als </w:t>
      </w:r>
      <w:r w:rsidR="00246F47">
        <w:t>Word document insturen als bijlage.</w:t>
      </w:r>
      <w:r w:rsidR="006E7104">
        <w:br/>
        <w:t xml:space="preserve">- De wedstrijd sluit op </w:t>
      </w:r>
      <w:r w:rsidR="00F20E46">
        <w:t>29-03-2024 om 12:00 uur.</w:t>
      </w:r>
      <w:r w:rsidR="006E7104">
        <w:br/>
      </w:r>
      <w:r w:rsidR="006E7104">
        <w:br/>
      </w:r>
      <w:r w:rsidR="006E7104" w:rsidRPr="00FD76D6">
        <w:rPr>
          <w:b/>
          <w:bCs/>
        </w:rPr>
        <w:t>Beoordeling</w:t>
      </w:r>
      <w:r w:rsidR="00CC2228">
        <w:rPr>
          <w:b/>
          <w:bCs/>
        </w:rPr>
        <w:t xml:space="preserve"> &amp; uitreiking</w:t>
      </w:r>
      <w:r w:rsidR="006E7104">
        <w:br/>
        <w:t xml:space="preserve">- De beoordeling vindt plaats in </w:t>
      </w:r>
      <w:r w:rsidR="008162C0">
        <w:t>twee</w:t>
      </w:r>
      <w:r w:rsidR="006E7104">
        <w:t xml:space="preserve"> rondes</w:t>
      </w:r>
      <w:r w:rsidR="008162C0">
        <w:t>, longlist en shortlist</w:t>
      </w:r>
      <w:r w:rsidR="006E7104">
        <w:t xml:space="preserve">. In alle rondes blijf je als deelnemer anoniem voor de juryleden: een garantie voor een eerlijke en onbevooroordeelde jurering. </w:t>
      </w:r>
      <w:r w:rsidR="00FD76D6">
        <w:t xml:space="preserve">Een pseudoniem kiezen is niet nodig, maar mag wel. Over de uitslag kan niet worden gecorrespondeerd. </w:t>
      </w:r>
      <w:r w:rsidR="006E7104">
        <w:br/>
      </w:r>
      <w:r w:rsidR="00FD76D6">
        <w:t>- Er wordt vooraf niet gecommuniceerd met de winnende deelnemers, de uitslag blijft ook voor de winnaars geheim.</w:t>
      </w:r>
      <w:r w:rsidR="00FD76D6">
        <w:br/>
        <w:t xml:space="preserve">- De </w:t>
      </w:r>
      <w:r w:rsidR="00502B1E">
        <w:t>deelnemers die in de bundel komen,</w:t>
      </w:r>
      <w:r w:rsidR="00FD76D6">
        <w:t xml:space="preserve"> wordt</w:t>
      </w:r>
      <w:r w:rsidR="00F20E46">
        <w:t xml:space="preserve"> rond 22 april</w:t>
      </w:r>
      <w:r w:rsidR="00FD76D6">
        <w:t xml:space="preserve"> bekend gemaakt </w:t>
      </w:r>
      <w:r w:rsidR="00502B1E">
        <w:t xml:space="preserve">op de </w:t>
      </w:r>
      <w:r w:rsidR="00FD76D6">
        <w:t xml:space="preserve">website: </w:t>
      </w:r>
      <w:hyperlink r:id="rId5" w:history="1">
        <w:r w:rsidR="00F20E46" w:rsidRPr="004B5773">
          <w:rPr>
            <w:rStyle w:val="Hyperlink"/>
          </w:rPr>
          <w:t>www.wwf.nl</w:t>
        </w:r>
      </w:hyperlink>
      <w:r w:rsidR="00FD76D6">
        <w:br/>
        <w:t xml:space="preserve">- </w:t>
      </w:r>
      <w:r w:rsidR="00F20E46">
        <w:t xml:space="preserve">Begin Mei </w:t>
      </w:r>
      <w:r w:rsidR="00502B1E">
        <w:t xml:space="preserve">houden wij de prijsuitreiking op het hoofdkantoor van het Wereld Natuur Fonds. Dit zal ook z.s.m. op de website bekend gemaakt worden.  </w:t>
      </w:r>
      <w:r w:rsidR="00CC2228">
        <w:br/>
        <w:t xml:space="preserve">-Het prijzenpakket van de nummer 1 t/m 3 wordt alleen persoonlijk uitgereikt op hoofdkantoor van het WWF te Zeist. </w:t>
      </w:r>
      <w:r w:rsidR="00502B1E">
        <w:t>Op deze dag is ook mogelijk om de bundel te kopen.</w:t>
      </w:r>
      <w:r w:rsidR="00502B1E">
        <w:br/>
        <w:t>- Ben</w:t>
      </w:r>
      <w:r w:rsidR="00246D4B">
        <w:t xml:space="preserve"> je</w:t>
      </w:r>
      <w:r w:rsidR="00502B1E">
        <w:t xml:space="preserve"> de winnende schrijver, maar niet aanwezig? Dan gaat de prijs naar de volgende auteur.</w:t>
      </w:r>
      <w:r>
        <w:br/>
      </w:r>
    </w:p>
    <w:sectPr w:rsidR="00A35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508DC"/>
    <w:multiLevelType w:val="hybridMultilevel"/>
    <w:tmpl w:val="E0FCAC36"/>
    <w:lvl w:ilvl="0" w:tplc="D452FEF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8BB5254"/>
    <w:multiLevelType w:val="hybridMultilevel"/>
    <w:tmpl w:val="F2E0FD46"/>
    <w:lvl w:ilvl="0" w:tplc="64A21070">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AB7FD6"/>
    <w:multiLevelType w:val="hybridMultilevel"/>
    <w:tmpl w:val="DE064D98"/>
    <w:lvl w:ilvl="0" w:tplc="C0F88F8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7B"/>
    <w:rsid w:val="00246D4B"/>
    <w:rsid w:val="00246F47"/>
    <w:rsid w:val="00502B1E"/>
    <w:rsid w:val="006E7104"/>
    <w:rsid w:val="008162C0"/>
    <w:rsid w:val="00A35E7B"/>
    <w:rsid w:val="00B775AA"/>
    <w:rsid w:val="00CC2228"/>
    <w:rsid w:val="00EF2ADF"/>
    <w:rsid w:val="00F20E46"/>
    <w:rsid w:val="00F852DC"/>
    <w:rsid w:val="00FD76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A6CD"/>
  <w15:chartTrackingRefBased/>
  <w15:docId w15:val="{9205D154-B3E9-4BA2-85BA-2722FA51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5E7B"/>
    <w:pPr>
      <w:ind w:left="720"/>
      <w:contextualSpacing/>
    </w:pPr>
  </w:style>
  <w:style w:type="character" w:styleId="Hyperlink">
    <w:name w:val="Hyperlink"/>
    <w:basedOn w:val="Standaardalinea-lettertype"/>
    <w:uiPriority w:val="99"/>
    <w:unhideWhenUsed/>
    <w:rsid w:val="00FD76D6"/>
    <w:rPr>
      <w:color w:val="0563C1" w:themeColor="hyperlink"/>
      <w:u w:val="single"/>
    </w:rPr>
  </w:style>
  <w:style w:type="character" w:styleId="Onopgelostemelding">
    <w:name w:val="Unresolved Mention"/>
    <w:basedOn w:val="Standaardalinea-lettertype"/>
    <w:uiPriority w:val="99"/>
    <w:semiHidden/>
    <w:unhideWhenUsed/>
    <w:rsid w:val="00FD7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wf.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1958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Corien -</dc:creator>
  <cp:keywords/>
  <dc:description/>
  <cp:lastModifiedBy>Corien -</cp:lastModifiedBy>
  <cp:revision>3</cp:revision>
  <dcterms:created xsi:type="dcterms:W3CDTF">2024-02-23T10:03:00Z</dcterms:created>
  <dcterms:modified xsi:type="dcterms:W3CDTF">2024-02-23T12:12:00Z</dcterms:modified>
</cp:coreProperties>
</file>